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pPr>
        <w:rPr>
          <w:rFonts w:hint="eastAsia" w:eastAsia="黑体"/>
          <w:bCs/>
          <w:sz w:val="30"/>
        </w:rPr>
      </w:pPr>
    </w:p>
    <w:p>
      <w:pPr>
        <w:rPr>
          <w:rFonts w:hint="eastAsia" w:eastAsia="黑体"/>
          <w:bCs/>
          <w:sz w:val="30"/>
        </w:rPr>
      </w:pPr>
    </w:p>
    <w:p>
      <w:pPr>
        <w:jc w:val="center"/>
        <w:rPr>
          <w:rFonts w:hint="eastAsia" w:eastAsia="黑体"/>
          <w:bCs/>
          <w:sz w:val="30"/>
        </w:rPr>
      </w:pPr>
      <w:r>
        <w:rPr>
          <w:rFonts w:hint="eastAsia" w:eastAsia="黑体"/>
          <w:bCs/>
          <w:sz w:val="30"/>
        </w:rPr>
        <w:t>申报晋升人员量化评分推荐排名表</w:t>
      </w:r>
    </w:p>
    <w:p>
      <w:pPr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正高  □                        副高  √                        中级  □</w:t>
      </w:r>
    </w:p>
    <w:p>
      <w:pPr>
        <w:ind w:firstLine="315" w:firstLineChars="150"/>
        <w:rPr>
          <w:rFonts w:hint="eastAsia" w:ascii="宋体" w:hAnsi="宋体"/>
        </w:rPr>
      </w:pPr>
      <w:r>
        <w:rPr>
          <w:rFonts w:hint="eastAsia" w:ascii="宋体" w:hAnsi="宋体"/>
        </w:rPr>
        <w:t>单位：（章）</w:t>
      </w:r>
    </w:p>
    <w:tbl>
      <w:tblPr>
        <w:tblStyle w:val="3"/>
        <w:tblW w:w="813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8"/>
        <w:gridCol w:w="1971"/>
        <w:gridCol w:w="1260"/>
        <w:gridCol w:w="1260"/>
        <w:gridCol w:w="14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姓    名</w:t>
            </w: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申报评审资格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量化得分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得分排序</w:t>
            </w: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推荐排名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尹鸿峰</w:t>
            </w:r>
          </w:p>
        </w:tc>
        <w:tc>
          <w:tcPr>
            <w:tcW w:w="1971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副教授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89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孙丽</w:t>
            </w:r>
          </w:p>
        </w:tc>
        <w:tc>
          <w:tcPr>
            <w:tcW w:w="1971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副教授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88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田春子</w:t>
            </w:r>
          </w:p>
        </w:tc>
        <w:tc>
          <w:tcPr>
            <w:tcW w:w="1971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副教授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87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闫虹</w:t>
            </w:r>
          </w:p>
        </w:tc>
        <w:tc>
          <w:tcPr>
            <w:tcW w:w="1971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副教授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87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宋广凤</w:t>
            </w:r>
          </w:p>
        </w:tc>
        <w:tc>
          <w:tcPr>
            <w:tcW w:w="1971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高级实验师</w:t>
            </w:r>
            <w:bookmarkStart w:id="0" w:name="_GoBack"/>
            <w:bookmarkEnd w:id="0"/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85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董立伟</w:t>
            </w:r>
          </w:p>
        </w:tc>
        <w:tc>
          <w:tcPr>
            <w:tcW w:w="1971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副教授</w:t>
            </w:r>
          </w:p>
        </w:tc>
        <w:tc>
          <w:tcPr>
            <w:tcW w:w="1260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85</w:t>
            </w:r>
          </w:p>
        </w:tc>
        <w:tc>
          <w:tcPr>
            <w:tcW w:w="1260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陈雷</w:t>
            </w:r>
          </w:p>
        </w:tc>
        <w:tc>
          <w:tcPr>
            <w:tcW w:w="1971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副教授</w:t>
            </w:r>
          </w:p>
        </w:tc>
        <w:tc>
          <w:tcPr>
            <w:tcW w:w="1260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84</w:t>
            </w:r>
          </w:p>
        </w:tc>
        <w:tc>
          <w:tcPr>
            <w:tcW w:w="1260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翟文娟</w:t>
            </w:r>
          </w:p>
        </w:tc>
        <w:tc>
          <w:tcPr>
            <w:tcW w:w="1971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副教授</w:t>
            </w:r>
          </w:p>
        </w:tc>
        <w:tc>
          <w:tcPr>
            <w:tcW w:w="1260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83</w:t>
            </w:r>
          </w:p>
        </w:tc>
        <w:tc>
          <w:tcPr>
            <w:tcW w:w="1260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971" w:type="dxa"/>
            <w:textDirection w:val="lrTb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</w:tbl>
    <w:p>
      <w:pPr>
        <w:rPr>
          <w:rFonts w:hint="eastAsia"/>
        </w:rPr>
      </w:pPr>
      <w:r>
        <w:rPr>
          <w:rFonts w:hint="eastAsia"/>
        </w:rPr>
        <w:t>注：1、申报正高职的在“正高后</w:t>
      </w:r>
      <w:r>
        <w:rPr>
          <w:rFonts w:hint="eastAsia" w:ascii="宋体" w:hAnsi="宋体"/>
          <w:sz w:val="28"/>
        </w:rPr>
        <w:t>□</w:t>
      </w:r>
      <w:r>
        <w:rPr>
          <w:rFonts w:hint="eastAsia"/>
        </w:rPr>
        <w:t>内画</w:t>
      </w:r>
      <w:r>
        <w:rPr>
          <w:rFonts w:hint="eastAsia" w:ascii="宋体" w:hAnsi="宋体"/>
        </w:rPr>
        <w:t>√</w:t>
      </w:r>
      <w:r>
        <w:rPr>
          <w:rFonts w:hint="eastAsia"/>
        </w:rPr>
        <w:t>” 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2、申报副高职的在“副高后</w:t>
      </w:r>
      <w:r>
        <w:rPr>
          <w:rFonts w:hint="eastAsia" w:ascii="宋体" w:hAnsi="宋体"/>
          <w:sz w:val="28"/>
        </w:rPr>
        <w:t>□</w:t>
      </w:r>
      <w:r>
        <w:rPr>
          <w:rFonts w:hint="eastAsia"/>
        </w:rPr>
        <w:t>内画</w:t>
      </w:r>
      <w:r>
        <w:rPr>
          <w:rFonts w:hint="eastAsia" w:ascii="宋体" w:hAnsi="宋体"/>
        </w:rPr>
        <w:t>√</w:t>
      </w:r>
      <w:r>
        <w:rPr>
          <w:rFonts w:hint="eastAsia"/>
        </w:rPr>
        <w:t>”；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3、申报中职的在“中级后</w:t>
      </w:r>
      <w:r>
        <w:rPr>
          <w:rFonts w:hint="eastAsia" w:ascii="宋体" w:hAnsi="宋体"/>
          <w:sz w:val="28"/>
        </w:rPr>
        <w:t>□</w:t>
      </w:r>
      <w:r>
        <w:rPr>
          <w:rFonts w:hint="eastAsia"/>
        </w:rPr>
        <w:t>内画</w:t>
      </w:r>
      <w:r>
        <w:rPr>
          <w:rFonts w:hint="eastAsia" w:ascii="宋体" w:hAnsi="宋体"/>
        </w:rPr>
        <w:t>√</w:t>
      </w:r>
      <w:r>
        <w:rPr>
          <w:rFonts w:hint="eastAsia"/>
        </w:rPr>
        <w:t>”；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4、上述三类人员分别填表。</w:t>
      </w: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jc w:val="center"/>
        <w:rPr>
          <w:rFonts w:hint="eastAsia" w:eastAsia="黑体"/>
          <w:bCs/>
          <w:sz w:val="30"/>
        </w:rPr>
      </w:pPr>
      <w:r>
        <w:rPr>
          <w:rFonts w:hint="eastAsia" w:eastAsia="黑体"/>
          <w:bCs/>
          <w:sz w:val="30"/>
        </w:rPr>
        <w:t>申报晋升人员量化评分推荐排名表</w:t>
      </w:r>
    </w:p>
    <w:p>
      <w:pPr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正高  □                        副高  □                         中级 √</w:t>
      </w:r>
    </w:p>
    <w:p>
      <w:pPr>
        <w:ind w:firstLine="315" w:firstLineChars="150"/>
        <w:rPr>
          <w:rFonts w:hint="eastAsia" w:ascii="宋体" w:hAnsi="宋体"/>
        </w:rPr>
      </w:pPr>
      <w:r>
        <w:rPr>
          <w:rFonts w:hint="eastAsia" w:ascii="宋体" w:hAnsi="宋体"/>
        </w:rPr>
        <w:t>单位：（章）</w:t>
      </w:r>
    </w:p>
    <w:tbl>
      <w:tblPr>
        <w:tblStyle w:val="3"/>
        <w:tblW w:w="813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8"/>
        <w:gridCol w:w="1971"/>
        <w:gridCol w:w="1260"/>
        <w:gridCol w:w="1260"/>
        <w:gridCol w:w="14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姓    名</w:t>
            </w: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申报评审资格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量化得分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得分排序</w:t>
            </w: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推荐排名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王娜</w:t>
            </w:r>
          </w:p>
        </w:tc>
        <w:tc>
          <w:tcPr>
            <w:tcW w:w="1971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讲师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87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张义伟</w:t>
            </w:r>
          </w:p>
        </w:tc>
        <w:tc>
          <w:tcPr>
            <w:tcW w:w="1971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实验师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81.5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张海英</w:t>
            </w:r>
          </w:p>
        </w:tc>
        <w:tc>
          <w:tcPr>
            <w:tcW w:w="1971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馆员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79.5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王妍</w:t>
            </w:r>
          </w:p>
        </w:tc>
        <w:tc>
          <w:tcPr>
            <w:tcW w:w="1971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馆员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79.5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赵玥</w:t>
            </w:r>
          </w:p>
        </w:tc>
        <w:tc>
          <w:tcPr>
            <w:tcW w:w="1971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讲师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77.5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庞建荣</w:t>
            </w:r>
          </w:p>
        </w:tc>
        <w:tc>
          <w:tcPr>
            <w:tcW w:w="1971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讲师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77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王刚</w:t>
            </w:r>
          </w:p>
        </w:tc>
        <w:tc>
          <w:tcPr>
            <w:tcW w:w="1971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实验师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76.5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崔雁卓</w:t>
            </w:r>
          </w:p>
        </w:tc>
        <w:tc>
          <w:tcPr>
            <w:tcW w:w="1971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馆员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76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443" w:type="dxa"/>
            <w:textDirection w:val="lrTb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1443" w:type="dxa"/>
            <w:textDirection w:val="lrTb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textDirection w:val="lrTb"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</w:p>
        </w:tc>
        <w:tc>
          <w:tcPr>
            <w:tcW w:w="1971" w:type="dxa"/>
            <w:textDirection w:val="lrTb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textDirection w:val="lrTb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textDirection w:val="lrTb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textDirection w:val="lrTb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textDirection w:val="lrTb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textDirection w:val="lrTb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textDirection w:val="lrTb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textDirection w:val="lrTb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textDirection w:val="lrTb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</w:tbl>
    <w:p>
      <w:pPr>
        <w:rPr>
          <w:rFonts w:hint="eastAsia"/>
        </w:rPr>
      </w:pPr>
      <w:r>
        <w:rPr>
          <w:rFonts w:hint="eastAsia"/>
        </w:rPr>
        <w:t>注：1、申报正高职的在“正高后</w:t>
      </w:r>
      <w:r>
        <w:rPr>
          <w:rFonts w:hint="eastAsia" w:ascii="宋体" w:hAnsi="宋体"/>
          <w:sz w:val="28"/>
        </w:rPr>
        <w:t>□</w:t>
      </w:r>
      <w:r>
        <w:rPr>
          <w:rFonts w:hint="eastAsia"/>
        </w:rPr>
        <w:t>内画</w:t>
      </w:r>
      <w:r>
        <w:rPr>
          <w:rFonts w:hint="eastAsia" w:ascii="宋体" w:hAnsi="宋体"/>
        </w:rPr>
        <w:t>√</w:t>
      </w:r>
      <w:r>
        <w:rPr>
          <w:rFonts w:hint="eastAsia"/>
        </w:rPr>
        <w:t>” 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2、申报副高职的在“副高后</w:t>
      </w:r>
      <w:r>
        <w:rPr>
          <w:rFonts w:hint="eastAsia" w:ascii="宋体" w:hAnsi="宋体"/>
          <w:sz w:val="28"/>
        </w:rPr>
        <w:t>□</w:t>
      </w:r>
      <w:r>
        <w:rPr>
          <w:rFonts w:hint="eastAsia"/>
        </w:rPr>
        <w:t>内画</w:t>
      </w:r>
      <w:r>
        <w:rPr>
          <w:rFonts w:hint="eastAsia" w:ascii="宋体" w:hAnsi="宋体"/>
        </w:rPr>
        <w:t>√</w:t>
      </w:r>
      <w:r>
        <w:rPr>
          <w:rFonts w:hint="eastAsia"/>
        </w:rPr>
        <w:t>”；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3、申报中职的在“中级后</w:t>
      </w:r>
      <w:r>
        <w:rPr>
          <w:rFonts w:hint="eastAsia" w:ascii="宋体" w:hAnsi="宋体"/>
          <w:sz w:val="28"/>
        </w:rPr>
        <w:t>□</w:t>
      </w:r>
      <w:r>
        <w:rPr>
          <w:rFonts w:hint="eastAsia"/>
        </w:rPr>
        <w:t>内画</w:t>
      </w:r>
      <w:r>
        <w:rPr>
          <w:rFonts w:hint="eastAsia" w:ascii="宋体" w:hAnsi="宋体"/>
        </w:rPr>
        <w:t>√</w:t>
      </w:r>
      <w:r>
        <w:rPr>
          <w:rFonts w:hint="eastAsia"/>
        </w:rPr>
        <w:t>”；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4、上述三类人员分别填表。</w:t>
      </w: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jc w:val="center"/>
        <w:rPr>
          <w:rFonts w:hint="eastAsia" w:eastAsia="黑体"/>
          <w:bCs/>
          <w:sz w:val="30"/>
        </w:rPr>
      </w:pPr>
      <w:r>
        <w:rPr>
          <w:rFonts w:hint="eastAsia" w:eastAsia="黑体"/>
          <w:bCs/>
          <w:sz w:val="30"/>
        </w:rPr>
        <w:t>申报晋升人员量化评分推荐排名表</w:t>
      </w:r>
    </w:p>
    <w:p>
      <w:pPr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正高  □                        副高  □                         中级  □</w:t>
      </w:r>
    </w:p>
    <w:p>
      <w:pPr>
        <w:ind w:firstLine="315" w:firstLineChars="150"/>
        <w:rPr>
          <w:rFonts w:hint="eastAsia" w:ascii="宋体" w:hAnsi="宋体"/>
        </w:rPr>
      </w:pPr>
      <w:r>
        <w:rPr>
          <w:rFonts w:hint="eastAsia" w:ascii="宋体" w:hAnsi="宋体"/>
        </w:rPr>
        <w:t>单位：（章）</w:t>
      </w:r>
    </w:p>
    <w:tbl>
      <w:tblPr>
        <w:tblStyle w:val="3"/>
        <w:tblW w:w="813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8"/>
        <w:gridCol w:w="1971"/>
        <w:gridCol w:w="1260"/>
        <w:gridCol w:w="1260"/>
        <w:gridCol w:w="14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姓    名</w:t>
            </w: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申报评审资格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量化得分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得分排序</w:t>
            </w: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推荐排名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杨金祥</w:t>
            </w:r>
          </w:p>
        </w:tc>
        <w:tc>
          <w:tcPr>
            <w:tcW w:w="1971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助教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67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43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198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971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443" w:type="dxa"/>
            <w:vAlign w:val="center"/>
          </w:tcPr>
          <w:p>
            <w:pPr>
              <w:rPr>
                <w:rFonts w:hint="eastAsia"/>
              </w:rPr>
            </w:pPr>
          </w:p>
        </w:tc>
      </w:tr>
    </w:tbl>
    <w:p>
      <w:pPr>
        <w:rPr>
          <w:rFonts w:hint="eastAsia"/>
        </w:rPr>
      </w:pPr>
      <w:r>
        <w:rPr>
          <w:rFonts w:hint="eastAsia"/>
        </w:rPr>
        <w:t>注：1、申报正高职的在“正高后</w:t>
      </w:r>
      <w:r>
        <w:rPr>
          <w:rFonts w:hint="eastAsia" w:ascii="宋体" w:hAnsi="宋体"/>
          <w:sz w:val="28"/>
        </w:rPr>
        <w:t>□</w:t>
      </w:r>
      <w:r>
        <w:rPr>
          <w:rFonts w:hint="eastAsia"/>
        </w:rPr>
        <w:t>内画</w:t>
      </w:r>
      <w:r>
        <w:rPr>
          <w:rFonts w:hint="eastAsia" w:ascii="宋体" w:hAnsi="宋体"/>
        </w:rPr>
        <w:t>√</w:t>
      </w:r>
      <w:r>
        <w:rPr>
          <w:rFonts w:hint="eastAsia"/>
        </w:rPr>
        <w:t>” 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2、申报副高职的在“副高后</w:t>
      </w:r>
      <w:r>
        <w:rPr>
          <w:rFonts w:hint="eastAsia" w:ascii="宋体" w:hAnsi="宋体"/>
          <w:sz w:val="28"/>
        </w:rPr>
        <w:t>□</w:t>
      </w:r>
      <w:r>
        <w:rPr>
          <w:rFonts w:hint="eastAsia"/>
        </w:rPr>
        <w:t>内画</w:t>
      </w:r>
      <w:r>
        <w:rPr>
          <w:rFonts w:hint="eastAsia" w:ascii="宋体" w:hAnsi="宋体"/>
        </w:rPr>
        <w:t>√</w:t>
      </w:r>
      <w:r>
        <w:rPr>
          <w:rFonts w:hint="eastAsia"/>
        </w:rPr>
        <w:t>”；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3、申报中职的在“中级后</w:t>
      </w:r>
      <w:r>
        <w:rPr>
          <w:rFonts w:hint="eastAsia" w:ascii="宋体" w:hAnsi="宋体"/>
          <w:sz w:val="28"/>
        </w:rPr>
        <w:t>□</w:t>
      </w:r>
      <w:r>
        <w:rPr>
          <w:rFonts w:hint="eastAsia"/>
        </w:rPr>
        <w:t>内画</w:t>
      </w:r>
      <w:r>
        <w:rPr>
          <w:rFonts w:hint="eastAsia" w:ascii="宋体" w:hAnsi="宋体"/>
        </w:rPr>
        <w:t>√</w:t>
      </w:r>
      <w:r>
        <w:rPr>
          <w:rFonts w:hint="eastAsia"/>
        </w:rPr>
        <w:t>”；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4、上述三类人员分别填表。</w:t>
      </w: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10C1C"/>
    <w:rsid w:val="0041399B"/>
    <w:rsid w:val="00450BFC"/>
    <w:rsid w:val="005B4A12"/>
    <w:rsid w:val="008713B9"/>
    <w:rsid w:val="0094230A"/>
    <w:rsid w:val="00B1666C"/>
    <w:rsid w:val="00D10C1C"/>
    <w:rsid w:val="00F23346"/>
    <w:rsid w:val="02182629"/>
    <w:rsid w:val="19735CA4"/>
    <w:rsid w:val="248F1D83"/>
    <w:rsid w:val="253313F2"/>
    <w:rsid w:val="279D50C6"/>
    <w:rsid w:val="29D53BD5"/>
    <w:rsid w:val="34EC3363"/>
    <w:rsid w:val="37AF7BE3"/>
    <w:rsid w:val="38784F7A"/>
    <w:rsid w:val="3989682A"/>
    <w:rsid w:val="3C824E0E"/>
    <w:rsid w:val="43DE3B97"/>
    <w:rsid w:val="47A31227"/>
    <w:rsid w:val="49CF1A01"/>
    <w:rsid w:val="4A904D64"/>
    <w:rsid w:val="4CBD5966"/>
    <w:rsid w:val="5617425B"/>
    <w:rsid w:val="597348A0"/>
    <w:rsid w:val="59C82DD6"/>
    <w:rsid w:val="5AEA5A47"/>
    <w:rsid w:val="600A249A"/>
    <w:rsid w:val="696505C4"/>
    <w:rsid w:val="6E370377"/>
    <w:rsid w:val="6E496DA2"/>
    <w:rsid w:val="72EC4A9E"/>
    <w:rsid w:val="7306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40</Words>
  <Characters>233</Characters>
  <Lines>1</Lines>
  <Paragraphs>1</Paragraphs>
  <ScaleCrop>false</ScaleCrop>
  <LinksUpToDate>false</LinksUpToDate>
  <CharactersWithSpaces>272</CharactersWithSpaces>
  <Application>WPS Office_10.1.0.6489_F1E327BC-269C-435d-A152-05C5408002CA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2016-08-11T06:55:00Z</dcterms:created>
  <dc:creator>dd</dc:creator>
  <cp:lastModifiedBy>Administrator</cp:lastModifiedBy>
  <dcterms:modified xsi:type="dcterms:W3CDTF">2017-07-06T08:39:35Z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2052-10.1.0.6489</vt:lpwstr>
  </property>
</Properties>
</file>